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AC69" w14:textId="77777777" w:rsidR="009D6AEE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</w:p>
    <w:p w14:paraId="60B60432" w14:textId="77777777" w:rsidR="009D6AEE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9D6AEE">
        <w:rPr>
          <w:b/>
          <w:sz w:val="26"/>
          <w:szCs w:val="26"/>
          <w:shd w:val="clear" w:color="auto" w:fill="FFFFFF"/>
        </w:rPr>
        <w:t xml:space="preserve">Информационная карта образовательной организации, </w:t>
      </w:r>
    </w:p>
    <w:p w14:paraId="41CBDA04" w14:textId="77777777" w:rsidR="009D6AEE" w:rsidRPr="009D6AEE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9D6AEE">
        <w:rPr>
          <w:b/>
          <w:sz w:val="26"/>
          <w:szCs w:val="26"/>
          <w:shd w:val="clear" w:color="auto" w:fill="FFFFFF"/>
        </w:rPr>
        <w:t>имеющей статус региональной инновационной площадки</w:t>
      </w:r>
    </w:p>
    <w:p w14:paraId="44779BDA" w14:textId="77777777" w:rsidR="009D6AEE" w:rsidRPr="009D6AEE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9D6AEE">
        <w:rPr>
          <w:sz w:val="24"/>
          <w:szCs w:val="24"/>
          <w:shd w:val="clear" w:color="auto" w:fill="FFFFFF"/>
        </w:rPr>
        <w:t xml:space="preserve">Направление </w:t>
      </w:r>
      <w:r w:rsidR="003C374C">
        <w:rPr>
          <w:sz w:val="24"/>
          <w:szCs w:val="24"/>
          <w:shd w:val="clear" w:color="auto" w:fill="FFFFFF"/>
        </w:rPr>
        <w:t xml:space="preserve">инновационной </w:t>
      </w:r>
      <w:r w:rsidRPr="009D6AEE">
        <w:rPr>
          <w:sz w:val="24"/>
          <w:szCs w:val="24"/>
          <w:shd w:val="clear" w:color="auto" w:fill="FFFFFF"/>
        </w:rPr>
        <w:t>деятельности</w:t>
      </w:r>
    </w:p>
    <w:p w14:paraId="3BA2D037" w14:textId="437947F8" w:rsidR="009D6AEE" w:rsidRPr="00336BE8" w:rsidRDefault="00336BE8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336BE8">
        <w:rPr>
          <w:sz w:val="24"/>
          <w:szCs w:val="24"/>
        </w:rPr>
        <w:t>Модернизация технологий и содержания дошкольного образования в соответствии с требованиями федерального государственного образовательного стандарта</w:t>
      </w:r>
    </w:p>
    <w:p w14:paraId="701A9589" w14:textId="77777777" w:rsidR="009D6AEE" w:rsidRPr="003C374C" w:rsidRDefault="009D6AEE" w:rsidP="009D6AE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C374C">
        <w:rPr>
          <w:sz w:val="24"/>
          <w:szCs w:val="24"/>
          <w:shd w:val="clear" w:color="auto" w:fill="FFFFFF"/>
        </w:rPr>
        <w:t>(в соответствии с приказом Департамента образования и науки Ханты-Мансийского автономного округа</w:t>
      </w:r>
      <w:r w:rsidRPr="003C374C">
        <w:rPr>
          <w:sz w:val="24"/>
          <w:szCs w:val="24"/>
        </w:rPr>
        <w:t>– Югры от 11.07.2022 № 10-П-1426)</w:t>
      </w:r>
    </w:p>
    <w:p w14:paraId="3D396D96" w14:textId="66F261B6" w:rsidR="009D6AEE" w:rsidRPr="009D6AEE" w:rsidRDefault="009D6AEE" w:rsidP="003B493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9D6AEE">
        <w:rPr>
          <w:sz w:val="24"/>
          <w:szCs w:val="24"/>
          <w:shd w:val="clear" w:color="auto" w:fill="FFFFFF"/>
        </w:rPr>
        <w:t xml:space="preserve">Название инновационного проекта (программы) </w:t>
      </w:r>
      <w:r w:rsidRPr="00987468">
        <w:rPr>
          <w:bCs/>
          <w:sz w:val="24"/>
          <w:szCs w:val="24"/>
          <w:u w:val="single"/>
        </w:rPr>
        <w:t>«</w:t>
      </w:r>
      <w:r w:rsidR="00987468" w:rsidRPr="00987468">
        <w:rPr>
          <w:bCs/>
          <w:sz w:val="24"/>
          <w:szCs w:val="24"/>
          <w:u w:val="single"/>
        </w:rPr>
        <w:t>Чемпионом стать хочу…!»</w:t>
      </w:r>
    </w:p>
    <w:p w14:paraId="5F2DE0F7" w14:textId="77777777" w:rsidR="009D6AEE" w:rsidRPr="009D6AEE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hd w:val="clear" w:color="auto" w:fill="FFFFFF"/>
        </w:rPr>
      </w:pPr>
    </w:p>
    <w:tbl>
      <w:tblPr>
        <w:tblStyle w:val="a7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0"/>
        <w:gridCol w:w="2840"/>
        <w:gridCol w:w="2410"/>
        <w:gridCol w:w="1275"/>
        <w:gridCol w:w="1701"/>
        <w:gridCol w:w="1701"/>
        <w:gridCol w:w="1843"/>
        <w:gridCol w:w="1984"/>
      </w:tblGrid>
      <w:tr w:rsidR="009D6AEE" w:rsidRPr="00F3034C" w14:paraId="56675D93" w14:textId="77777777" w:rsidTr="003B4937">
        <w:tc>
          <w:tcPr>
            <w:tcW w:w="1980" w:type="dxa"/>
          </w:tcPr>
          <w:p w14:paraId="7E1C5CE3" w14:textId="77777777" w:rsidR="009D6AEE" w:rsidRPr="00F3034C" w:rsidRDefault="009D6AEE" w:rsidP="000143C8">
            <w:pPr>
              <w:pStyle w:val="aff0"/>
              <w:rPr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 xml:space="preserve">Полное наименование образовательной организации </w:t>
            </w:r>
            <w:r>
              <w:rPr>
                <w:b w:val="0"/>
                <w:bCs/>
                <w:sz w:val="22"/>
                <w:szCs w:val="22"/>
              </w:rPr>
              <w:t xml:space="preserve">в соответствии с </w:t>
            </w:r>
            <w:r w:rsidR="008373A4">
              <w:rPr>
                <w:b w:val="0"/>
                <w:bCs/>
                <w:sz w:val="22"/>
                <w:szCs w:val="22"/>
              </w:rPr>
              <w:t>У</w:t>
            </w:r>
            <w:r>
              <w:rPr>
                <w:b w:val="0"/>
                <w:bCs/>
                <w:sz w:val="22"/>
                <w:szCs w:val="22"/>
              </w:rPr>
              <w:t>ставом</w:t>
            </w:r>
          </w:p>
        </w:tc>
        <w:tc>
          <w:tcPr>
            <w:tcW w:w="2840" w:type="dxa"/>
          </w:tcPr>
          <w:p w14:paraId="212465A8" w14:textId="77777777"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 xml:space="preserve">Юридический </w:t>
            </w:r>
          </w:p>
          <w:p w14:paraId="0C5C94CF" w14:textId="77777777" w:rsidR="009D6AEE" w:rsidRPr="00F3034C" w:rsidRDefault="009D6AEE" w:rsidP="000143C8">
            <w:pPr>
              <w:pStyle w:val="aff0"/>
              <w:rPr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и фактический адрес</w:t>
            </w:r>
            <w:r w:rsidR="008373A4">
              <w:rPr>
                <w:b w:val="0"/>
                <w:bCs/>
                <w:sz w:val="22"/>
                <w:szCs w:val="22"/>
              </w:rPr>
              <w:t>а</w:t>
            </w:r>
            <w:r w:rsidRPr="00F3034C">
              <w:rPr>
                <w:b w:val="0"/>
                <w:bCs/>
                <w:sz w:val="22"/>
                <w:szCs w:val="22"/>
              </w:rPr>
              <w:t xml:space="preserve"> образовательной организации</w:t>
            </w:r>
          </w:p>
        </w:tc>
        <w:tc>
          <w:tcPr>
            <w:tcW w:w="2410" w:type="dxa"/>
          </w:tcPr>
          <w:p w14:paraId="56C57435" w14:textId="77777777"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 xml:space="preserve">Адрес официального сайта </w:t>
            </w:r>
            <w:r>
              <w:rPr>
                <w:b w:val="0"/>
                <w:bCs/>
                <w:sz w:val="22"/>
                <w:szCs w:val="22"/>
              </w:rPr>
              <w:t>о</w:t>
            </w:r>
            <w:r w:rsidRPr="00F3034C">
              <w:rPr>
                <w:b w:val="0"/>
                <w:bCs/>
                <w:sz w:val="22"/>
                <w:szCs w:val="22"/>
              </w:rPr>
              <w:t>бразовательной организации в информационно</w:t>
            </w:r>
            <w:r>
              <w:rPr>
                <w:b w:val="0"/>
                <w:bCs/>
                <w:sz w:val="22"/>
                <w:szCs w:val="22"/>
              </w:rPr>
              <w:t>-</w:t>
            </w:r>
            <w:r w:rsidRPr="00F3034C">
              <w:rPr>
                <w:b w:val="0"/>
                <w:bCs/>
                <w:sz w:val="22"/>
                <w:szCs w:val="22"/>
              </w:rPr>
              <w:t>телекоммуникационной сети «Интернет»</w:t>
            </w:r>
          </w:p>
        </w:tc>
        <w:tc>
          <w:tcPr>
            <w:tcW w:w="1275" w:type="dxa"/>
          </w:tcPr>
          <w:p w14:paraId="7007F921" w14:textId="77777777"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Адрес электронной почты образовательной организации</w:t>
            </w:r>
          </w:p>
        </w:tc>
        <w:tc>
          <w:tcPr>
            <w:tcW w:w="1701" w:type="dxa"/>
          </w:tcPr>
          <w:p w14:paraId="7CED6C0F" w14:textId="77777777"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Номер телефона руководителя образовательной организации</w:t>
            </w:r>
          </w:p>
        </w:tc>
        <w:tc>
          <w:tcPr>
            <w:tcW w:w="1701" w:type="dxa"/>
          </w:tcPr>
          <w:p w14:paraId="3B576C11" w14:textId="77777777"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Номер телефона лица, ответственного за реализацию инновационного проекта (программы)</w:t>
            </w:r>
          </w:p>
        </w:tc>
        <w:tc>
          <w:tcPr>
            <w:tcW w:w="1843" w:type="dxa"/>
          </w:tcPr>
          <w:p w14:paraId="23D9A251" w14:textId="77777777"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Ссылка на страницу «Инновационная деятельность»</w:t>
            </w:r>
          </w:p>
        </w:tc>
        <w:tc>
          <w:tcPr>
            <w:tcW w:w="1984" w:type="dxa"/>
          </w:tcPr>
          <w:p w14:paraId="6F34C49B" w14:textId="77777777"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 xml:space="preserve">Ссылка на </w:t>
            </w:r>
            <w:r w:rsidR="00225C1A">
              <w:rPr>
                <w:b w:val="0"/>
                <w:bCs/>
                <w:sz w:val="22"/>
                <w:szCs w:val="22"/>
              </w:rPr>
              <w:t xml:space="preserve">инновационный </w:t>
            </w:r>
            <w:r>
              <w:rPr>
                <w:b w:val="0"/>
                <w:bCs/>
                <w:sz w:val="22"/>
                <w:szCs w:val="22"/>
              </w:rPr>
              <w:t>проект (программ</w:t>
            </w:r>
            <w:r w:rsidR="00225C1A">
              <w:rPr>
                <w:b w:val="0"/>
                <w:bCs/>
                <w:sz w:val="22"/>
                <w:szCs w:val="22"/>
              </w:rPr>
              <w:t>у</w:t>
            </w:r>
            <w:r>
              <w:rPr>
                <w:b w:val="0"/>
                <w:bCs/>
                <w:sz w:val="22"/>
                <w:szCs w:val="22"/>
              </w:rPr>
              <w:t>)</w:t>
            </w:r>
          </w:p>
        </w:tc>
      </w:tr>
      <w:tr w:rsidR="009D6AEE" w:rsidRPr="00F3034C" w14:paraId="05707500" w14:textId="77777777" w:rsidTr="003B4937">
        <w:tc>
          <w:tcPr>
            <w:tcW w:w="1980" w:type="dxa"/>
          </w:tcPr>
          <w:p w14:paraId="567DC690" w14:textId="52F99FA1" w:rsidR="009D6AEE" w:rsidRPr="00F3034C" w:rsidRDefault="00336BE8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336BE8">
              <w:rPr>
                <w:b w:val="0"/>
                <w:sz w:val="22"/>
                <w:szCs w:val="22"/>
              </w:rPr>
              <w:t>Муниципальное бюджетное дошкольное образовательное учреждение центр развития ребенка – детский сад «Танюша»</w:t>
            </w:r>
          </w:p>
        </w:tc>
        <w:tc>
          <w:tcPr>
            <w:tcW w:w="2840" w:type="dxa"/>
          </w:tcPr>
          <w:p w14:paraId="226AB853" w14:textId="77777777" w:rsidR="009D6AEE" w:rsidRDefault="00336BE8" w:rsidP="000143C8">
            <w:pPr>
              <w:pStyle w:val="aff0"/>
              <w:rPr>
                <w:b w:val="0"/>
                <w:sz w:val="22"/>
                <w:szCs w:val="22"/>
              </w:rPr>
            </w:pPr>
            <w:r w:rsidRPr="00336BE8">
              <w:rPr>
                <w:b w:val="0"/>
                <w:sz w:val="22"/>
                <w:szCs w:val="22"/>
              </w:rPr>
              <w:t>628456, Ханты-Мансийский автономный округ - Югра, Сургутский район, поселок городского типа Федоровский, переулок Парковый,2</w:t>
            </w:r>
          </w:p>
          <w:p w14:paraId="48002F3D" w14:textId="77777777" w:rsidR="00336BE8" w:rsidRDefault="00336BE8" w:rsidP="00987468">
            <w:pPr>
              <w:pStyle w:val="aff0"/>
              <w:jc w:val="left"/>
              <w:rPr>
                <w:b w:val="0"/>
                <w:sz w:val="22"/>
                <w:szCs w:val="22"/>
              </w:rPr>
            </w:pPr>
          </w:p>
          <w:p w14:paraId="4848C812" w14:textId="68618324" w:rsidR="00336BE8" w:rsidRDefault="00336BE8" w:rsidP="000143C8">
            <w:pPr>
              <w:pStyle w:val="aff0"/>
              <w:rPr>
                <w:b w:val="0"/>
                <w:sz w:val="22"/>
                <w:szCs w:val="22"/>
              </w:rPr>
            </w:pPr>
            <w:r w:rsidRPr="00336BE8">
              <w:rPr>
                <w:b w:val="0"/>
                <w:sz w:val="22"/>
                <w:szCs w:val="22"/>
              </w:rPr>
              <w:t>628456, Ханты-Мансийский автономный округ - Югра, Сургутский район, поселок городского типа Федоровский, переулок Парковый,2</w:t>
            </w:r>
          </w:p>
          <w:p w14:paraId="32376D50" w14:textId="44472B98" w:rsidR="00336BE8" w:rsidRPr="00F3034C" w:rsidRDefault="00336BE8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A5A42B" w14:textId="77777777" w:rsidR="0060103C" w:rsidRDefault="0060103C" w:rsidP="0060103C">
            <w:pPr>
              <w:pStyle w:val="aff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официальный сайт действующий</w:t>
            </w:r>
          </w:p>
          <w:p w14:paraId="3AC36823" w14:textId="77777777" w:rsidR="00AB36BC" w:rsidRDefault="00AB36BC" w:rsidP="0060103C">
            <w:pPr>
              <w:pStyle w:val="aff0"/>
              <w:rPr>
                <w:b w:val="0"/>
                <w:bCs/>
                <w:sz w:val="22"/>
                <w:szCs w:val="22"/>
              </w:rPr>
            </w:pPr>
          </w:p>
          <w:p w14:paraId="181E6AB5" w14:textId="70571B30" w:rsidR="0060103C" w:rsidRPr="0060103C" w:rsidRDefault="00000000" w:rsidP="0060103C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60103C" w:rsidRPr="005E1E27">
                <w:rPr>
                  <w:rStyle w:val="a9"/>
                  <w:sz w:val="22"/>
                  <w:szCs w:val="22"/>
                  <w:shd w:val="clear" w:color="auto" w:fill="FFFFFF"/>
                </w:rPr>
                <w:t>https://ds-tanyusha-sr.gosuslugi.ru</w:t>
              </w:r>
            </w:hyperlink>
          </w:p>
          <w:p w14:paraId="6E23BD6D" w14:textId="77777777" w:rsidR="0060103C" w:rsidRDefault="0060103C" w:rsidP="0060103C"/>
          <w:p w14:paraId="1369583A" w14:textId="3BAF9BC3" w:rsidR="0060103C" w:rsidRPr="0060103C" w:rsidRDefault="0060103C" w:rsidP="0060103C"/>
        </w:tc>
        <w:tc>
          <w:tcPr>
            <w:tcW w:w="1275" w:type="dxa"/>
          </w:tcPr>
          <w:p w14:paraId="4B6A6B75" w14:textId="0D6E99D4" w:rsidR="009D6AEE" w:rsidRPr="00F3034C" w:rsidRDefault="00093FE0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093FE0">
              <w:rPr>
                <w:b w:val="0"/>
                <w:bCs/>
                <w:sz w:val="22"/>
                <w:szCs w:val="22"/>
              </w:rPr>
              <w:t>tanysha1998-2019@mail.ru</w:t>
            </w:r>
          </w:p>
        </w:tc>
        <w:tc>
          <w:tcPr>
            <w:tcW w:w="1701" w:type="dxa"/>
          </w:tcPr>
          <w:p w14:paraId="190CF0DC" w14:textId="77777777" w:rsidR="00093FE0" w:rsidRDefault="00093FE0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8-3462-</w:t>
            </w:r>
          </w:p>
          <w:p w14:paraId="4CA93ECB" w14:textId="301B0EA1" w:rsidR="009D6AEE" w:rsidRPr="00F3034C" w:rsidRDefault="00093FE0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58-99-73</w:t>
            </w:r>
          </w:p>
        </w:tc>
        <w:tc>
          <w:tcPr>
            <w:tcW w:w="1701" w:type="dxa"/>
          </w:tcPr>
          <w:p w14:paraId="04389815" w14:textId="77777777" w:rsidR="009D6AEE" w:rsidRDefault="00093FE0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8-3462-</w:t>
            </w:r>
          </w:p>
          <w:p w14:paraId="09454349" w14:textId="4F9F6F32" w:rsidR="00093FE0" w:rsidRDefault="00093FE0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73-03-15</w:t>
            </w:r>
            <w:r w:rsidR="00987468">
              <w:rPr>
                <w:b w:val="0"/>
                <w:bCs/>
                <w:sz w:val="22"/>
                <w:szCs w:val="22"/>
              </w:rPr>
              <w:t xml:space="preserve">,         </w:t>
            </w:r>
          </w:p>
          <w:p w14:paraId="0365373A" w14:textId="77777777" w:rsidR="00987468" w:rsidRDefault="00987468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</w:p>
          <w:p w14:paraId="13DAE30A" w14:textId="1FB3A861" w:rsidR="00093FE0" w:rsidRPr="00F3034C" w:rsidRDefault="00093FE0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89226538459</w:t>
            </w:r>
          </w:p>
        </w:tc>
        <w:tc>
          <w:tcPr>
            <w:tcW w:w="1843" w:type="dxa"/>
          </w:tcPr>
          <w:p w14:paraId="699598DC" w14:textId="20B903DE" w:rsidR="00987468" w:rsidRPr="00AB36BC" w:rsidRDefault="00AB36BC" w:rsidP="000143C8">
            <w:pPr>
              <w:pStyle w:val="aff0"/>
              <w:rPr>
                <w:b w:val="0"/>
                <w:bCs/>
                <w:sz w:val="24"/>
                <w:szCs w:val="24"/>
              </w:rPr>
            </w:pPr>
            <w:hyperlink r:id="rId9" w:history="1">
              <w:r w:rsidRPr="00AB36BC">
                <w:rPr>
                  <w:rStyle w:val="a9"/>
                  <w:b w:val="0"/>
                  <w:bCs/>
                  <w:sz w:val="24"/>
                  <w:szCs w:val="24"/>
                </w:rPr>
                <w:t>https://ds-tanyusha-sr.gosuslugi.ru/svedeniya-ob-obrazovatelnoy-organizatsii/inovatsionnaya-deyatelnost/</w:t>
              </w:r>
            </w:hyperlink>
          </w:p>
          <w:p w14:paraId="4F44C2AF" w14:textId="7B290FAB" w:rsidR="00AB36BC" w:rsidRPr="00F3034C" w:rsidRDefault="00AB36BC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051DB4" w14:textId="61C92CB7" w:rsidR="00987468" w:rsidRDefault="00AB36BC" w:rsidP="00AB36BC">
            <w:pPr>
              <w:pStyle w:val="aff0"/>
              <w:rPr>
                <w:b w:val="0"/>
                <w:bCs/>
                <w:sz w:val="22"/>
                <w:szCs w:val="22"/>
              </w:rPr>
            </w:pPr>
            <w:hyperlink r:id="rId10" w:history="1">
              <w:r w:rsidRPr="00150C66">
                <w:rPr>
                  <w:rStyle w:val="a9"/>
                  <w:b w:val="0"/>
                  <w:bCs/>
                  <w:sz w:val="22"/>
                  <w:szCs w:val="22"/>
                </w:rPr>
                <w:t>https://ds-tanyusha-sr.gosuslugi.ru/svedeniya-ob-obrazovatelnoy-organizatsii/inovatsionnaya-deyatelnost/proekt-chempionom-stat-hochu.html</w:t>
              </w:r>
            </w:hyperlink>
          </w:p>
          <w:p w14:paraId="1BED9B6D" w14:textId="7AE23DB7" w:rsidR="00AB36BC" w:rsidRPr="00F3034C" w:rsidRDefault="00AB36BC" w:rsidP="00AB36BC">
            <w:pPr>
              <w:pStyle w:val="aff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464530A8" w14:textId="77777777" w:rsidR="009D6AEE" w:rsidRDefault="009D6AEE" w:rsidP="009D6AEE">
      <w:pPr>
        <w:spacing w:line="276" w:lineRule="auto"/>
        <w:ind w:firstLine="708"/>
        <w:jc w:val="both"/>
        <w:rPr>
          <w:sz w:val="25"/>
          <w:szCs w:val="25"/>
        </w:rPr>
      </w:pPr>
    </w:p>
    <w:p w14:paraId="39A4A30E" w14:textId="6F5ACE9E" w:rsidR="004A11BD" w:rsidRDefault="003B4937" w:rsidP="003B4937">
      <w:pPr>
        <w:spacing w:line="276" w:lineRule="auto"/>
        <w:ind w:firstLine="708"/>
        <w:jc w:val="both"/>
        <w:rPr>
          <w:b/>
          <w:sz w:val="18"/>
          <w:szCs w:val="18"/>
        </w:rPr>
      </w:pPr>
      <w:r>
        <w:rPr>
          <w:sz w:val="25"/>
          <w:szCs w:val="25"/>
        </w:rPr>
        <w:t xml:space="preserve">Заместитель заведующего                      </w:t>
      </w:r>
      <w:r w:rsidRPr="005D47CD">
        <w:rPr>
          <w:noProof/>
        </w:rPr>
        <w:drawing>
          <wp:inline distT="0" distB="0" distL="0" distR="0" wp14:anchorId="09B568C8" wp14:editId="0F816AFE">
            <wp:extent cx="59055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              С.И.Зырянова</w:t>
      </w:r>
    </w:p>
    <w:sectPr w:rsidR="004A11BD" w:rsidSect="006F77D9">
      <w:headerReference w:type="default" r:id="rId12"/>
      <w:pgSz w:w="16838" w:h="11906" w:orient="landscape"/>
      <w:pgMar w:top="1134" w:right="820" w:bottom="84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2384" w14:textId="77777777" w:rsidR="006F77D9" w:rsidRDefault="006F77D9">
      <w:r>
        <w:separator/>
      </w:r>
    </w:p>
  </w:endnote>
  <w:endnote w:type="continuationSeparator" w:id="0">
    <w:p w14:paraId="2B5F660C" w14:textId="77777777" w:rsidR="006F77D9" w:rsidRDefault="006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2038" w14:textId="77777777" w:rsidR="006F77D9" w:rsidRDefault="006F77D9">
      <w:r>
        <w:separator/>
      </w:r>
    </w:p>
  </w:footnote>
  <w:footnote w:type="continuationSeparator" w:id="0">
    <w:p w14:paraId="5FCA4471" w14:textId="77777777" w:rsidR="006F77D9" w:rsidRDefault="006F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17C6" w14:textId="77777777" w:rsidR="00B22A67" w:rsidRDefault="00B22A67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4DB">
      <w:rPr>
        <w:noProof/>
      </w:rPr>
      <w:t>2</w:t>
    </w:r>
    <w:r>
      <w:rPr>
        <w:noProof/>
      </w:rPr>
      <w:fldChar w:fldCharType="end"/>
    </w:r>
  </w:p>
  <w:p w14:paraId="5212B816" w14:textId="77777777" w:rsidR="00B22A67" w:rsidRDefault="00B22A67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FA60A5"/>
    <w:multiLevelType w:val="hybridMultilevel"/>
    <w:tmpl w:val="AF54AE7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4DE"/>
    <w:multiLevelType w:val="hybridMultilevel"/>
    <w:tmpl w:val="BDE8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25035"/>
    <w:multiLevelType w:val="hybridMultilevel"/>
    <w:tmpl w:val="B4F22D8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685B"/>
    <w:multiLevelType w:val="hybridMultilevel"/>
    <w:tmpl w:val="948C66E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43F95"/>
    <w:multiLevelType w:val="hybridMultilevel"/>
    <w:tmpl w:val="28940FFE"/>
    <w:lvl w:ilvl="0" w:tplc="8D2431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78E07264"/>
    <w:multiLevelType w:val="hybridMultilevel"/>
    <w:tmpl w:val="5E74EF32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5058873">
    <w:abstractNumId w:val="2"/>
  </w:num>
  <w:num w:numId="2" w16cid:durableId="1999721607">
    <w:abstractNumId w:val="7"/>
  </w:num>
  <w:num w:numId="3" w16cid:durableId="1038235562">
    <w:abstractNumId w:val="0"/>
  </w:num>
  <w:num w:numId="4" w16cid:durableId="829759106">
    <w:abstractNumId w:val="9"/>
  </w:num>
  <w:num w:numId="5" w16cid:durableId="629483706">
    <w:abstractNumId w:val="1"/>
  </w:num>
  <w:num w:numId="6" w16cid:durableId="135070104">
    <w:abstractNumId w:val="14"/>
  </w:num>
  <w:num w:numId="7" w16cid:durableId="1823228669">
    <w:abstractNumId w:val="3"/>
  </w:num>
  <w:num w:numId="8" w16cid:durableId="815683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612228">
    <w:abstractNumId w:val="8"/>
  </w:num>
  <w:num w:numId="10" w16cid:durableId="781605336">
    <w:abstractNumId w:val="11"/>
  </w:num>
  <w:num w:numId="11" w16cid:durableId="1469595048">
    <w:abstractNumId w:val="12"/>
  </w:num>
  <w:num w:numId="12" w16cid:durableId="24913150">
    <w:abstractNumId w:val="4"/>
  </w:num>
  <w:num w:numId="13" w16cid:durableId="372459682">
    <w:abstractNumId w:val="10"/>
  </w:num>
  <w:num w:numId="14" w16cid:durableId="159005114">
    <w:abstractNumId w:val="6"/>
  </w:num>
  <w:num w:numId="15" w16cid:durableId="872156415">
    <w:abstractNumId w:val="13"/>
  </w:num>
  <w:num w:numId="16" w16cid:durableId="39879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27EE4"/>
    <w:rsid w:val="0003071B"/>
    <w:rsid w:val="000412C7"/>
    <w:rsid w:val="00045311"/>
    <w:rsid w:val="00050214"/>
    <w:rsid w:val="00054276"/>
    <w:rsid w:val="00056BB2"/>
    <w:rsid w:val="00062C0B"/>
    <w:rsid w:val="00063DD7"/>
    <w:rsid w:val="00064304"/>
    <w:rsid w:val="000672FA"/>
    <w:rsid w:val="00071526"/>
    <w:rsid w:val="00071BAC"/>
    <w:rsid w:val="000777E7"/>
    <w:rsid w:val="000901E8"/>
    <w:rsid w:val="0009050F"/>
    <w:rsid w:val="0009094F"/>
    <w:rsid w:val="00093FE0"/>
    <w:rsid w:val="00095C70"/>
    <w:rsid w:val="00096F4E"/>
    <w:rsid w:val="000A00A8"/>
    <w:rsid w:val="000A00AE"/>
    <w:rsid w:val="000A0D59"/>
    <w:rsid w:val="000A5BE6"/>
    <w:rsid w:val="000A6450"/>
    <w:rsid w:val="000A7F71"/>
    <w:rsid w:val="000B15B8"/>
    <w:rsid w:val="000B36DF"/>
    <w:rsid w:val="000B5AF3"/>
    <w:rsid w:val="000D419E"/>
    <w:rsid w:val="000E5ACF"/>
    <w:rsid w:val="000F069C"/>
    <w:rsid w:val="000F6FB5"/>
    <w:rsid w:val="0010210A"/>
    <w:rsid w:val="001042DE"/>
    <w:rsid w:val="001054A5"/>
    <w:rsid w:val="00106842"/>
    <w:rsid w:val="00112175"/>
    <w:rsid w:val="00113E3D"/>
    <w:rsid w:val="001346DA"/>
    <w:rsid w:val="00136AA8"/>
    <w:rsid w:val="00137AD0"/>
    <w:rsid w:val="0014187B"/>
    <w:rsid w:val="00144AF5"/>
    <w:rsid w:val="00153C28"/>
    <w:rsid w:val="00166018"/>
    <w:rsid w:val="0017040A"/>
    <w:rsid w:val="00174B54"/>
    <w:rsid w:val="001759A6"/>
    <w:rsid w:val="00184537"/>
    <w:rsid w:val="00187DF8"/>
    <w:rsid w:val="001961B8"/>
    <w:rsid w:val="001A0E79"/>
    <w:rsid w:val="001A6EE4"/>
    <w:rsid w:val="001B46C4"/>
    <w:rsid w:val="001B5F31"/>
    <w:rsid w:val="001C1712"/>
    <w:rsid w:val="001C18E4"/>
    <w:rsid w:val="001C7EF8"/>
    <w:rsid w:val="001E605B"/>
    <w:rsid w:val="001F227E"/>
    <w:rsid w:val="001F3359"/>
    <w:rsid w:val="00200813"/>
    <w:rsid w:val="00200CDF"/>
    <w:rsid w:val="00211D23"/>
    <w:rsid w:val="0022410A"/>
    <w:rsid w:val="00225C1A"/>
    <w:rsid w:val="002277AC"/>
    <w:rsid w:val="00232E01"/>
    <w:rsid w:val="002402C7"/>
    <w:rsid w:val="00246AE5"/>
    <w:rsid w:val="00247360"/>
    <w:rsid w:val="00251452"/>
    <w:rsid w:val="00254C77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D0795"/>
    <w:rsid w:val="002D137D"/>
    <w:rsid w:val="002E400B"/>
    <w:rsid w:val="002E54F7"/>
    <w:rsid w:val="003102F4"/>
    <w:rsid w:val="003105E9"/>
    <w:rsid w:val="00321F23"/>
    <w:rsid w:val="0032210C"/>
    <w:rsid w:val="00325749"/>
    <w:rsid w:val="00336BE8"/>
    <w:rsid w:val="003426CC"/>
    <w:rsid w:val="00354647"/>
    <w:rsid w:val="003547C8"/>
    <w:rsid w:val="0036249E"/>
    <w:rsid w:val="00363D90"/>
    <w:rsid w:val="0036484F"/>
    <w:rsid w:val="00371F34"/>
    <w:rsid w:val="003732FC"/>
    <w:rsid w:val="003738A4"/>
    <w:rsid w:val="00373D91"/>
    <w:rsid w:val="00373EE7"/>
    <w:rsid w:val="00380924"/>
    <w:rsid w:val="00391B52"/>
    <w:rsid w:val="003A2CD5"/>
    <w:rsid w:val="003A66A7"/>
    <w:rsid w:val="003B01D9"/>
    <w:rsid w:val="003B0390"/>
    <w:rsid w:val="003B26CA"/>
    <w:rsid w:val="003B3280"/>
    <w:rsid w:val="003B4937"/>
    <w:rsid w:val="003B5A10"/>
    <w:rsid w:val="003C2C02"/>
    <w:rsid w:val="003C374C"/>
    <w:rsid w:val="003D6D5D"/>
    <w:rsid w:val="003E16E6"/>
    <w:rsid w:val="003E4600"/>
    <w:rsid w:val="00401894"/>
    <w:rsid w:val="00403B57"/>
    <w:rsid w:val="00410B60"/>
    <w:rsid w:val="00415400"/>
    <w:rsid w:val="00421953"/>
    <w:rsid w:val="0042297A"/>
    <w:rsid w:val="004258B3"/>
    <w:rsid w:val="00430C50"/>
    <w:rsid w:val="00434E13"/>
    <w:rsid w:val="00453F92"/>
    <w:rsid w:val="00456B80"/>
    <w:rsid w:val="00463B49"/>
    <w:rsid w:val="004655EF"/>
    <w:rsid w:val="00465D51"/>
    <w:rsid w:val="004665C3"/>
    <w:rsid w:val="0047786A"/>
    <w:rsid w:val="004867DF"/>
    <w:rsid w:val="00486E32"/>
    <w:rsid w:val="00491AC0"/>
    <w:rsid w:val="00495DA4"/>
    <w:rsid w:val="00496A00"/>
    <w:rsid w:val="004A0BAE"/>
    <w:rsid w:val="004A11BD"/>
    <w:rsid w:val="004B02B8"/>
    <w:rsid w:val="004C1518"/>
    <w:rsid w:val="004D147E"/>
    <w:rsid w:val="004D4597"/>
    <w:rsid w:val="004D6EBD"/>
    <w:rsid w:val="004E1442"/>
    <w:rsid w:val="004F1223"/>
    <w:rsid w:val="004F232F"/>
    <w:rsid w:val="004F2689"/>
    <w:rsid w:val="00515E64"/>
    <w:rsid w:val="00520491"/>
    <w:rsid w:val="005234BE"/>
    <w:rsid w:val="00533875"/>
    <w:rsid w:val="00535048"/>
    <w:rsid w:val="00540790"/>
    <w:rsid w:val="00541D8B"/>
    <w:rsid w:val="005444AB"/>
    <w:rsid w:val="0054739F"/>
    <w:rsid w:val="0055064B"/>
    <w:rsid w:val="00552B6C"/>
    <w:rsid w:val="005534A9"/>
    <w:rsid w:val="00555B0C"/>
    <w:rsid w:val="00555EB8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2E4E"/>
    <w:rsid w:val="00597FEC"/>
    <w:rsid w:val="005A05DE"/>
    <w:rsid w:val="005B0863"/>
    <w:rsid w:val="005B45E5"/>
    <w:rsid w:val="005B7553"/>
    <w:rsid w:val="005C4BB5"/>
    <w:rsid w:val="005C53E8"/>
    <w:rsid w:val="005C5825"/>
    <w:rsid w:val="005C5F9B"/>
    <w:rsid w:val="005C7164"/>
    <w:rsid w:val="005C74F0"/>
    <w:rsid w:val="005D5645"/>
    <w:rsid w:val="005E1A9D"/>
    <w:rsid w:val="005E1E7B"/>
    <w:rsid w:val="0060103C"/>
    <w:rsid w:val="006074D5"/>
    <w:rsid w:val="00613471"/>
    <w:rsid w:val="006233B8"/>
    <w:rsid w:val="006240BC"/>
    <w:rsid w:val="00625268"/>
    <w:rsid w:val="00627856"/>
    <w:rsid w:val="006328F2"/>
    <w:rsid w:val="00640386"/>
    <w:rsid w:val="00645D97"/>
    <w:rsid w:val="0064630D"/>
    <w:rsid w:val="00650802"/>
    <w:rsid w:val="00661CD8"/>
    <w:rsid w:val="006720B2"/>
    <w:rsid w:val="00676BBA"/>
    <w:rsid w:val="006848DF"/>
    <w:rsid w:val="006871EB"/>
    <w:rsid w:val="0069310B"/>
    <w:rsid w:val="00695DE5"/>
    <w:rsid w:val="00696691"/>
    <w:rsid w:val="006A3D85"/>
    <w:rsid w:val="006A4258"/>
    <w:rsid w:val="006B25CD"/>
    <w:rsid w:val="006B3B66"/>
    <w:rsid w:val="006D5243"/>
    <w:rsid w:val="006E11E2"/>
    <w:rsid w:val="006E24C9"/>
    <w:rsid w:val="006E50C4"/>
    <w:rsid w:val="006E54DB"/>
    <w:rsid w:val="006F1579"/>
    <w:rsid w:val="006F59BF"/>
    <w:rsid w:val="006F77D9"/>
    <w:rsid w:val="006F7A9F"/>
    <w:rsid w:val="007005EE"/>
    <w:rsid w:val="00705195"/>
    <w:rsid w:val="00707847"/>
    <w:rsid w:val="007165C8"/>
    <w:rsid w:val="007177CB"/>
    <w:rsid w:val="00726CFC"/>
    <w:rsid w:val="00734A4E"/>
    <w:rsid w:val="007417C5"/>
    <w:rsid w:val="00751F81"/>
    <w:rsid w:val="00755F7E"/>
    <w:rsid w:val="0075766C"/>
    <w:rsid w:val="0076322F"/>
    <w:rsid w:val="00765B0C"/>
    <w:rsid w:val="007727BD"/>
    <w:rsid w:val="0077446D"/>
    <w:rsid w:val="007770D3"/>
    <w:rsid w:val="00782A9A"/>
    <w:rsid w:val="00787EE9"/>
    <w:rsid w:val="00794EB1"/>
    <w:rsid w:val="007A0735"/>
    <w:rsid w:val="007B017D"/>
    <w:rsid w:val="007B1730"/>
    <w:rsid w:val="007B19DC"/>
    <w:rsid w:val="007B5A55"/>
    <w:rsid w:val="007C0313"/>
    <w:rsid w:val="007C35FB"/>
    <w:rsid w:val="007C3EB8"/>
    <w:rsid w:val="007C4AB1"/>
    <w:rsid w:val="007E3E6F"/>
    <w:rsid w:val="007F41BF"/>
    <w:rsid w:val="007F58CF"/>
    <w:rsid w:val="0080239B"/>
    <w:rsid w:val="00803546"/>
    <w:rsid w:val="00804B17"/>
    <w:rsid w:val="008115E8"/>
    <w:rsid w:val="0081417D"/>
    <w:rsid w:val="008313B6"/>
    <w:rsid w:val="008373A4"/>
    <w:rsid w:val="008439D3"/>
    <w:rsid w:val="008459A1"/>
    <w:rsid w:val="00847562"/>
    <w:rsid w:val="008552CF"/>
    <w:rsid w:val="0087377F"/>
    <w:rsid w:val="00873ACD"/>
    <w:rsid w:val="00874F4C"/>
    <w:rsid w:val="00876343"/>
    <w:rsid w:val="00877752"/>
    <w:rsid w:val="008811BC"/>
    <w:rsid w:val="00892840"/>
    <w:rsid w:val="00896450"/>
    <w:rsid w:val="00896AEE"/>
    <w:rsid w:val="008A03F1"/>
    <w:rsid w:val="008B12CC"/>
    <w:rsid w:val="008B17A4"/>
    <w:rsid w:val="008B5A72"/>
    <w:rsid w:val="008C6FF6"/>
    <w:rsid w:val="008D6D69"/>
    <w:rsid w:val="008E1DE5"/>
    <w:rsid w:val="008E6223"/>
    <w:rsid w:val="008E7160"/>
    <w:rsid w:val="008F0AE2"/>
    <w:rsid w:val="008F7B66"/>
    <w:rsid w:val="00900C9C"/>
    <w:rsid w:val="00902A5F"/>
    <w:rsid w:val="00902FC7"/>
    <w:rsid w:val="00905249"/>
    <w:rsid w:val="0091631D"/>
    <w:rsid w:val="00916467"/>
    <w:rsid w:val="009165AB"/>
    <w:rsid w:val="009332E8"/>
    <w:rsid w:val="00936FF3"/>
    <w:rsid w:val="009541AE"/>
    <w:rsid w:val="00955524"/>
    <w:rsid w:val="0095708C"/>
    <w:rsid w:val="00966144"/>
    <w:rsid w:val="00970987"/>
    <w:rsid w:val="00975D8D"/>
    <w:rsid w:val="00984572"/>
    <w:rsid w:val="00986E83"/>
    <w:rsid w:val="00987468"/>
    <w:rsid w:val="00997DCC"/>
    <w:rsid w:val="009A3478"/>
    <w:rsid w:val="009B55DC"/>
    <w:rsid w:val="009B69A8"/>
    <w:rsid w:val="009B6FE9"/>
    <w:rsid w:val="009B7F01"/>
    <w:rsid w:val="009C006E"/>
    <w:rsid w:val="009C2097"/>
    <w:rsid w:val="009C547A"/>
    <w:rsid w:val="009D65D6"/>
    <w:rsid w:val="009D6AEE"/>
    <w:rsid w:val="009F04E0"/>
    <w:rsid w:val="00A0684E"/>
    <w:rsid w:val="00A1088C"/>
    <w:rsid w:val="00A16048"/>
    <w:rsid w:val="00A20000"/>
    <w:rsid w:val="00A2692A"/>
    <w:rsid w:val="00A272BB"/>
    <w:rsid w:val="00A32F69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FFC"/>
    <w:rsid w:val="00A86876"/>
    <w:rsid w:val="00A97726"/>
    <w:rsid w:val="00AA0530"/>
    <w:rsid w:val="00AA26A6"/>
    <w:rsid w:val="00AA2C54"/>
    <w:rsid w:val="00AA7345"/>
    <w:rsid w:val="00AB1ED0"/>
    <w:rsid w:val="00AB36BC"/>
    <w:rsid w:val="00AB4F8D"/>
    <w:rsid w:val="00AB51ED"/>
    <w:rsid w:val="00AC5EA1"/>
    <w:rsid w:val="00AD4DF3"/>
    <w:rsid w:val="00AD55EF"/>
    <w:rsid w:val="00AD6040"/>
    <w:rsid w:val="00AD7983"/>
    <w:rsid w:val="00AE514F"/>
    <w:rsid w:val="00AF069F"/>
    <w:rsid w:val="00AF3ED3"/>
    <w:rsid w:val="00B00E48"/>
    <w:rsid w:val="00B01E3C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59FC"/>
    <w:rsid w:val="00B272D6"/>
    <w:rsid w:val="00B30EAA"/>
    <w:rsid w:val="00B31CCC"/>
    <w:rsid w:val="00B34D2E"/>
    <w:rsid w:val="00B37696"/>
    <w:rsid w:val="00B378A7"/>
    <w:rsid w:val="00B45ACF"/>
    <w:rsid w:val="00B60CF2"/>
    <w:rsid w:val="00B63EA3"/>
    <w:rsid w:val="00B64D39"/>
    <w:rsid w:val="00B66273"/>
    <w:rsid w:val="00B72DC3"/>
    <w:rsid w:val="00B72E35"/>
    <w:rsid w:val="00B746A6"/>
    <w:rsid w:val="00B83A3D"/>
    <w:rsid w:val="00B83D97"/>
    <w:rsid w:val="00B83EAC"/>
    <w:rsid w:val="00B9523D"/>
    <w:rsid w:val="00B9549A"/>
    <w:rsid w:val="00BA3973"/>
    <w:rsid w:val="00BA4868"/>
    <w:rsid w:val="00BA655A"/>
    <w:rsid w:val="00BB5AA2"/>
    <w:rsid w:val="00BC48A2"/>
    <w:rsid w:val="00BC4C20"/>
    <w:rsid w:val="00BC6D69"/>
    <w:rsid w:val="00BD0E45"/>
    <w:rsid w:val="00BD433C"/>
    <w:rsid w:val="00BD6D89"/>
    <w:rsid w:val="00BE4D68"/>
    <w:rsid w:val="00BF355F"/>
    <w:rsid w:val="00BF5A77"/>
    <w:rsid w:val="00C00E01"/>
    <w:rsid w:val="00C023BC"/>
    <w:rsid w:val="00C03BC1"/>
    <w:rsid w:val="00C0610D"/>
    <w:rsid w:val="00C11BA7"/>
    <w:rsid w:val="00C12594"/>
    <w:rsid w:val="00C20984"/>
    <w:rsid w:val="00C27015"/>
    <w:rsid w:val="00C27038"/>
    <w:rsid w:val="00C271A7"/>
    <w:rsid w:val="00C3081D"/>
    <w:rsid w:val="00C33623"/>
    <w:rsid w:val="00C40622"/>
    <w:rsid w:val="00C44127"/>
    <w:rsid w:val="00C44CFF"/>
    <w:rsid w:val="00C45478"/>
    <w:rsid w:val="00C57632"/>
    <w:rsid w:val="00C62A44"/>
    <w:rsid w:val="00C6695C"/>
    <w:rsid w:val="00C74182"/>
    <w:rsid w:val="00C75383"/>
    <w:rsid w:val="00C869C8"/>
    <w:rsid w:val="00C91A22"/>
    <w:rsid w:val="00C920E9"/>
    <w:rsid w:val="00C95F82"/>
    <w:rsid w:val="00C9721A"/>
    <w:rsid w:val="00C97496"/>
    <w:rsid w:val="00CA099A"/>
    <w:rsid w:val="00CA7F1C"/>
    <w:rsid w:val="00CB2353"/>
    <w:rsid w:val="00CB2C55"/>
    <w:rsid w:val="00CB500E"/>
    <w:rsid w:val="00CB540A"/>
    <w:rsid w:val="00CC16D6"/>
    <w:rsid w:val="00CC4950"/>
    <w:rsid w:val="00CC557B"/>
    <w:rsid w:val="00CC6F2A"/>
    <w:rsid w:val="00CD1CE2"/>
    <w:rsid w:val="00CD52AF"/>
    <w:rsid w:val="00CE571D"/>
    <w:rsid w:val="00CE5CCA"/>
    <w:rsid w:val="00CE6C8E"/>
    <w:rsid w:val="00CF23C6"/>
    <w:rsid w:val="00CF3974"/>
    <w:rsid w:val="00CF4A2D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47993"/>
    <w:rsid w:val="00D52A1C"/>
    <w:rsid w:val="00D53DE0"/>
    <w:rsid w:val="00D605DE"/>
    <w:rsid w:val="00D64C8A"/>
    <w:rsid w:val="00D6718D"/>
    <w:rsid w:val="00D712F3"/>
    <w:rsid w:val="00D90242"/>
    <w:rsid w:val="00D917DC"/>
    <w:rsid w:val="00D93648"/>
    <w:rsid w:val="00DA1DF7"/>
    <w:rsid w:val="00DA30AF"/>
    <w:rsid w:val="00DA589F"/>
    <w:rsid w:val="00DA7502"/>
    <w:rsid w:val="00DB1701"/>
    <w:rsid w:val="00DB3552"/>
    <w:rsid w:val="00DC70A9"/>
    <w:rsid w:val="00DD2F46"/>
    <w:rsid w:val="00DE16A5"/>
    <w:rsid w:val="00DE24A3"/>
    <w:rsid w:val="00DE2EA6"/>
    <w:rsid w:val="00DE4108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65634"/>
    <w:rsid w:val="00E700A0"/>
    <w:rsid w:val="00E7086D"/>
    <w:rsid w:val="00E731B8"/>
    <w:rsid w:val="00E73E74"/>
    <w:rsid w:val="00E745BE"/>
    <w:rsid w:val="00E81DBE"/>
    <w:rsid w:val="00E83712"/>
    <w:rsid w:val="00E848BF"/>
    <w:rsid w:val="00E90776"/>
    <w:rsid w:val="00EB106D"/>
    <w:rsid w:val="00EB15BB"/>
    <w:rsid w:val="00EB21B3"/>
    <w:rsid w:val="00EB724B"/>
    <w:rsid w:val="00EC3C63"/>
    <w:rsid w:val="00EC7285"/>
    <w:rsid w:val="00ED3747"/>
    <w:rsid w:val="00ED6D54"/>
    <w:rsid w:val="00EE240E"/>
    <w:rsid w:val="00EE2EBF"/>
    <w:rsid w:val="00EE3652"/>
    <w:rsid w:val="00EF0432"/>
    <w:rsid w:val="00EF6217"/>
    <w:rsid w:val="00F107E9"/>
    <w:rsid w:val="00F12355"/>
    <w:rsid w:val="00F152A2"/>
    <w:rsid w:val="00F178AE"/>
    <w:rsid w:val="00F179A1"/>
    <w:rsid w:val="00F24548"/>
    <w:rsid w:val="00F3034C"/>
    <w:rsid w:val="00F354C9"/>
    <w:rsid w:val="00F361F4"/>
    <w:rsid w:val="00F432AF"/>
    <w:rsid w:val="00F4779B"/>
    <w:rsid w:val="00F51F7C"/>
    <w:rsid w:val="00F55C6F"/>
    <w:rsid w:val="00F5735B"/>
    <w:rsid w:val="00F63541"/>
    <w:rsid w:val="00F63C91"/>
    <w:rsid w:val="00F64F14"/>
    <w:rsid w:val="00F716CB"/>
    <w:rsid w:val="00F76A6A"/>
    <w:rsid w:val="00F82272"/>
    <w:rsid w:val="00F829EE"/>
    <w:rsid w:val="00F83235"/>
    <w:rsid w:val="00F850A1"/>
    <w:rsid w:val="00F86990"/>
    <w:rsid w:val="00FA0805"/>
    <w:rsid w:val="00FA0A71"/>
    <w:rsid w:val="00FA2F8F"/>
    <w:rsid w:val="00FB3D84"/>
    <w:rsid w:val="00FB6547"/>
    <w:rsid w:val="00FB65D7"/>
    <w:rsid w:val="00FC0BF3"/>
    <w:rsid w:val="00FD145B"/>
    <w:rsid w:val="00FE458C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86F6B"/>
  <w15:docId w15:val="{C697EEFB-6AC3-4B66-A4DE-98904EF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6F1579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ody Text"/>
    <w:basedOn w:val="a"/>
    <w:link w:val="af"/>
    <w:rsid w:val="00200813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CF23C6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3C6"/>
    <w:rPr>
      <w:rFonts w:ascii="Times New Roman" w:eastAsia="Times New Roman" w:hAnsi="Times New Roman"/>
    </w:rPr>
  </w:style>
  <w:style w:type="character" w:styleId="af2">
    <w:name w:val="page number"/>
    <w:basedOn w:val="a0"/>
    <w:rsid w:val="00232E01"/>
  </w:style>
  <w:style w:type="paragraph" w:styleId="af3">
    <w:name w:val="Plain Text"/>
    <w:basedOn w:val="a"/>
    <w:link w:val="af4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4">
    <w:name w:val="Текст Знак"/>
    <w:link w:val="af3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23C6"/>
    <w:rPr>
      <w:w w:val="90"/>
    </w:rPr>
  </w:style>
  <w:style w:type="character" w:customStyle="1" w:styleId="af7">
    <w:name w:val="Текст сноски Знак"/>
    <w:link w:val="af6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8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semiHidden/>
    <w:rsid w:val="00CF23C6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CF23C6"/>
  </w:style>
  <w:style w:type="paragraph" w:styleId="afb">
    <w:name w:val="header"/>
    <w:basedOn w:val="a"/>
    <w:link w:val="afc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CF23C6"/>
    <w:rPr>
      <w:rFonts w:ascii="Times New Roman" w:eastAsia="Times New Roman" w:hAnsi="Times New Roman"/>
    </w:rPr>
  </w:style>
  <w:style w:type="paragraph" w:styleId="afd">
    <w:name w:val="No Spacing"/>
    <w:uiPriority w:val="1"/>
    <w:qFormat/>
    <w:rsid w:val="00DC70A9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C1259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426CC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3426CC"/>
    <w:pPr>
      <w:widowControl w:val="0"/>
      <w:spacing w:after="3000" w:line="336" w:lineRule="auto"/>
      <w:jc w:val="center"/>
    </w:pPr>
    <w:rPr>
      <w:rFonts w:ascii="Arial" w:eastAsia="Arial" w:hAnsi="Arial" w:cs="Arial"/>
      <w:b/>
      <w:bCs/>
    </w:rPr>
  </w:style>
  <w:style w:type="character" w:customStyle="1" w:styleId="afe">
    <w:name w:val="Другое_"/>
    <w:basedOn w:val="a0"/>
    <w:link w:val="aff"/>
    <w:locked/>
    <w:rsid w:val="003426CC"/>
    <w:rPr>
      <w:rFonts w:ascii="Verdana" w:eastAsia="Verdana" w:hAnsi="Verdana" w:cs="Verdana"/>
      <w:sz w:val="17"/>
      <w:szCs w:val="17"/>
    </w:rPr>
  </w:style>
  <w:style w:type="paragraph" w:customStyle="1" w:styleId="aff">
    <w:name w:val="Другое"/>
    <w:basedOn w:val="a"/>
    <w:link w:val="afe"/>
    <w:rsid w:val="003426CC"/>
    <w:pPr>
      <w:widowControl w:val="0"/>
      <w:spacing w:line="319" w:lineRule="auto"/>
    </w:pPr>
    <w:rPr>
      <w:rFonts w:ascii="Verdana" w:eastAsia="Verdana" w:hAnsi="Verdana" w:cs="Verdana"/>
      <w:sz w:val="17"/>
      <w:szCs w:val="17"/>
    </w:rPr>
  </w:style>
  <w:style w:type="paragraph" w:styleId="aff0">
    <w:name w:val="Title"/>
    <w:basedOn w:val="a"/>
    <w:link w:val="aff1"/>
    <w:qFormat/>
    <w:rsid w:val="00B259FC"/>
    <w:pPr>
      <w:jc w:val="center"/>
    </w:pPr>
    <w:rPr>
      <w:b/>
      <w:sz w:val="28"/>
    </w:rPr>
  </w:style>
  <w:style w:type="character" w:customStyle="1" w:styleId="aff1">
    <w:name w:val="Заголовок Знак"/>
    <w:basedOn w:val="a0"/>
    <w:link w:val="aff0"/>
    <w:rsid w:val="00B259FC"/>
    <w:rPr>
      <w:rFonts w:ascii="Times New Roman" w:eastAsia="Times New Roman" w:hAnsi="Times New Roman"/>
      <w:b/>
      <w:sz w:val="28"/>
    </w:rPr>
  </w:style>
  <w:style w:type="paragraph" w:customStyle="1" w:styleId="10">
    <w:name w:val="Без интервала1"/>
    <w:uiPriority w:val="1"/>
    <w:qFormat/>
    <w:rsid w:val="00B259FC"/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0622"/>
    <w:rPr>
      <w:color w:val="605E5C"/>
      <w:shd w:val="clear" w:color="auto" w:fill="E1DFDD"/>
    </w:rPr>
  </w:style>
  <w:style w:type="character" w:styleId="aff2">
    <w:name w:val="Strong"/>
    <w:basedOn w:val="a0"/>
    <w:uiPriority w:val="22"/>
    <w:qFormat/>
    <w:rsid w:val="00EE3652"/>
    <w:rPr>
      <w:b/>
      <w:bCs/>
    </w:rPr>
  </w:style>
  <w:style w:type="paragraph" w:customStyle="1" w:styleId="Default">
    <w:name w:val="Default"/>
    <w:rsid w:val="00EC72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uiPriority w:val="39"/>
    <w:rsid w:val="004A11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987468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601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tanyusha-sr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ds-tanyusha-sr.gosuslugi.ru/svedeniya-ob-obrazovatelnoy-organizatsii/inovatsionnaya-deyatelnost/proekt-chempionom-stat-hoch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tanyusha-sr.gosuslugi.ru/svedeniya-ob-obrazovatelnoy-organizatsii/inovatsionnaya-deyatelno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B4D4-A02E-49A2-8080-5F64CC44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on</cp:lastModifiedBy>
  <cp:revision>12</cp:revision>
  <cp:lastPrinted>2024-01-10T11:51:00Z</cp:lastPrinted>
  <dcterms:created xsi:type="dcterms:W3CDTF">2024-01-11T13:05:00Z</dcterms:created>
  <dcterms:modified xsi:type="dcterms:W3CDTF">2024-04-15T06:49:00Z</dcterms:modified>
</cp:coreProperties>
</file>